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1CB076" w14:textId="77777777" w:rsidR="00F143AA" w:rsidRDefault="00F143AA" w:rsidP="0017457E">
      <w:pPr>
        <w:tabs>
          <w:tab w:val="left" w:pos="6255"/>
        </w:tabs>
      </w:pPr>
    </w:p>
    <w:p w14:paraId="5F758465" w14:textId="748BAA99" w:rsidR="0017457E" w:rsidRPr="00F143AA" w:rsidRDefault="006F3F7F" w:rsidP="0017457E">
      <w:pPr>
        <w:tabs>
          <w:tab w:val="left" w:pos="6255"/>
        </w:tabs>
        <w:rPr>
          <w:b/>
          <w:bCs/>
        </w:rPr>
      </w:pPr>
      <w:r w:rsidRPr="00F143AA">
        <w:rPr>
          <w:b/>
          <w:bCs/>
        </w:rPr>
        <w:t>PROPOSTA CURSO DE CAPACITAÇÃO PREVIDÊNCIA SOCIAL – 2023</w:t>
      </w:r>
    </w:p>
    <w:p w14:paraId="6CB248E5" w14:textId="24A693F8" w:rsidR="006F3F7F" w:rsidRPr="00F143AA" w:rsidRDefault="006F3F7F" w:rsidP="0017457E">
      <w:pPr>
        <w:tabs>
          <w:tab w:val="left" w:pos="6255"/>
        </w:tabs>
        <w:rPr>
          <w:b/>
          <w:bCs/>
        </w:rPr>
      </w:pPr>
    </w:p>
    <w:p w14:paraId="2587574E" w14:textId="542D0661" w:rsidR="006F3F7F" w:rsidRPr="00F143AA" w:rsidRDefault="006F3F7F" w:rsidP="0017457E">
      <w:pPr>
        <w:tabs>
          <w:tab w:val="left" w:pos="6255"/>
        </w:tabs>
        <w:rPr>
          <w:b/>
          <w:bCs/>
        </w:rPr>
      </w:pPr>
    </w:p>
    <w:p w14:paraId="5E5A962C" w14:textId="77A11AA3" w:rsidR="006F3F7F" w:rsidRDefault="006F3F7F" w:rsidP="0017457E">
      <w:pPr>
        <w:tabs>
          <w:tab w:val="left" w:pos="6255"/>
        </w:tabs>
      </w:pPr>
      <w:r>
        <w:t>Objetivos: capacitar funcionários/as dos Sindicatos dos Trabalhadores Rurais e Agricultores Familiares, com o convênio INSS Digital – ativo.</w:t>
      </w:r>
    </w:p>
    <w:p w14:paraId="7A87E34F" w14:textId="4A2856E5" w:rsidR="006F3F7F" w:rsidRDefault="006F3F7F" w:rsidP="0017457E">
      <w:pPr>
        <w:tabs>
          <w:tab w:val="left" w:pos="6255"/>
        </w:tabs>
      </w:pPr>
    </w:p>
    <w:p w14:paraId="089A5926" w14:textId="008CD5B2" w:rsidR="006F3F7F" w:rsidRDefault="006F3F7F" w:rsidP="0017457E">
      <w:pPr>
        <w:tabs>
          <w:tab w:val="left" w:pos="6255"/>
        </w:tabs>
      </w:pPr>
      <w:r>
        <w:t xml:space="preserve">1º módulo: </w:t>
      </w:r>
    </w:p>
    <w:p w14:paraId="35EECE07" w14:textId="5BD3F304" w:rsidR="006F3F7F" w:rsidRDefault="006F3F7F" w:rsidP="0017457E">
      <w:pPr>
        <w:tabs>
          <w:tab w:val="left" w:pos="6255"/>
        </w:tabs>
      </w:pPr>
      <w:r>
        <w:t xml:space="preserve">1ª etapa: </w:t>
      </w:r>
    </w:p>
    <w:p w14:paraId="6D1ECEAC" w14:textId="532BCB49" w:rsidR="006F3F7F" w:rsidRDefault="006F3F7F" w:rsidP="0017457E">
      <w:pPr>
        <w:tabs>
          <w:tab w:val="left" w:pos="6255"/>
        </w:tabs>
      </w:pPr>
      <w:r>
        <w:t>Data: 22 e 23 de junho de 2023</w:t>
      </w:r>
    </w:p>
    <w:p w14:paraId="522293B3" w14:textId="3896E6BF" w:rsidR="006F3F7F" w:rsidRDefault="006F3F7F" w:rsidP="0017457E">
      <w:pPr>
        <w:tabs>
          <w:tab w:val="left" w:pos="6255"/>
        </w:tabs>
      </w:pPr>
      <w:r>
        <w:t>Local: auditório – FETAG</w:t>
      </w:r>
    </w:p>
    <w:p w14:paraId="1BDBEC30" w14:textId="101EFEFD" w:rsidR="006F3F7F" w:rsidRDefault="006F3F7F" w:rsidP="0017457E">
      <w:pPr>
        <w:tabs>
          <w:tab w:val="left" w:pos="6255"/>
        </w:tabs>
      </w:pPr>
    </w:p>
    <w:p w14:paraId="2828BDF6" w14:textId="330B4C51" w:rsidR="006F3F7F" w:rsidRDefault="006F3F7F" w:rsidP="0017457E">
      <w:pPr>
        <w:tabs>
          <w:tab w:val="left" w:pos="6255"/>
        </w:tabs>
      </w:pPr>
      <w:r w:rsidRPr="00F143AA">
        <w:rPr>
          <w:highlight w:val="yellow"/>
        </w:rPr>
        <w:t>Programação:</w:t>
      </w:r>
      <w:r w:rsidR="005A333F" w:rsidRPr="00F143AA">
        <w:rPr>
          <w:highlight w:val="yellow"/>
        </w:rPr>
        <w:t xml:space="preserve"> Dia 22/06/2023</w:t>
      </w:r>
    </w:p>
    <w:p w14:paraId="53BC3AD4" w14:textId="77777777" w:rsidR="00E54D93" w:rsidRDefault="006F3F7F" w:rsidP="0017457E">
      <w:pPr>
        <w:tabs>
          <w:tab w:val="left" w:pos="6255"/>
        </w:tabs>
      </w:pPr>
      <w:r>
        <w:t>- 9 horas: abertura: com acolhimento, proposta da capacitação- saudação diretoria.</w:t>
      </w:r>
    </w:p>
    <w:p w14:paraId="1988E429" w14:textId="77777777" w:rsidR="00E54D93" w:rsidRDefault="00E54D93" w:rsidP="0017457E">
      <w:pPr>
        <w:tabs>
          <w:tab w:val="left" w:pos="6255"/>
        </w:tabs>
      </w:pPr>
    </w:p>
    <w:p w14:paraId="7755D6A7" w14:textId="09A4DC97" w:rsidR="006F3F7F" w:rsidRDefault="00E54D93" w:rsidP="0017457E">
      <w:pPr>
        <w:tabs>
          <w:tab w:val="left" w:pos="6255"/>
        </w:tabs>
      </w:pPr>
      <w:r>
        <w:t>-</w:t>
      </w:r>
      <w:r w:rsidR="006F3F7F">
        <w:t xml:space="preserve"> Apresentação </w:t>
      </w:r>
      <w:r w:rsidR="005A333F">
        <w:t>dos participantes</w:t>
      </w:r>
      <w:r w:rsidR="006F3F7F">
        <w:t xml:space="preserve"> (ver uma dinâmica) e apresentação da FETAG – (pensei em levar apresentar a estrutura da FETAG);</w:t>
      </w:r>
    </w:p>
    <w:p w14:paraId="68A66489" w14:textId="77777777" w:rsidR="00E54D93" w:rsidRDefault="006F3F7F" w:rsidP="0017457E">
      <w:pPr>
        <w:tabs>
          <w:tab w:val="left" w:pos="6255"/>
        </w:tabs>
      </w:pPr>
      <w:r>
        <w:t>- 10 horas: história da previdência social para o MSTTR</w:t>
      </w:r>
      <w:r w:rsidR="00E54D93">
        <w:t xml:space="preserve"> – apresentar o vídeo</w:t>
      </w:r>
      <w:r>
        <w:t xml:space="preserve">: </w:t>
      </w:r>
      <w:r w:rsidR="00E54D93">
        <w:t>Diretor falar sobre a importância da Previdência Social para o Movimento sindical, para sindicatos e agricultores.</w:t>
      </w:r>
    </w:p>
    <w:p w14:paraId="705A5057" w14:textId="637A3CC2" w:rsidR="005A333F" w:rsidRDefault="006F3F7F" w:rsidP="005A333F">
      <w:pPr>
        <w:tabs>
          <w:tab w:val="left" w:pos="6255"/>
        </w:tabs>
      </w:pPr>
      <w:r>
        <w:t>- 10 horas 30 minutos</w:t>
      </w:r>
      <w:r w:rsidR="005F5087">
        <w:t>:  hierarquia das leis e principais legislações previdenciárias. Quem são os segurados da Previdência social. - Quem são os trabalhadores rurais perante a previdência Social?</w:t>
      </w:r>
      <w:r w:rsidR="005A333F">
        <w:t xml:space="preserve"> (Elaine). </w:t>
      </w:r>
    </w:p>
    <w:p w14:paraId="724FBCAB" w14:textId="2C576FC4" w:rsidR="005F5087" w:rsidRDefault="00F143AA" w:rsidP="0017457E">
      <w:pPr>
        <w:tabs>
          <w:tab w:val="left" w:pos="6255"/>
        </w:tabs>
      </w:pPr>
      <w:r>
        <w:t>debate</w:t>
      </w:r>
    </w:p>
    <w:p w14:paraId="31AE6F94" w14:textId="1B217FF4" w:rsidR="005A333F" w:rsidRDefault="005A333F" w:rsidP="0017457E">
      <w:pPr>
        <w:tabs>
          <w:tab w:val="left" w:pos="6255"/>
        </w:tabs>
      </w:pPr>
      <w:r>
        <w:t>12horas – almoço</w:t>
      </w:r>
    </w:p>
    <w:p w14:paraId="107DEB02" w14:textId="43F0499B" w:rsidR="005A333F" w:rsidRDefault="005A333F" w:rsidP="0017457E">
      <w:pPr>
        <w:tabs>
          <w:tab w:val="left" w:pos="6255"/>
        </w:tabs>
      </w:pPr>
      <w:r>
        <w:t xml:space="preserve">13 horas 15 minutos: </w:t>
      </w:r>
    </w:p>
    <w:p w14:paraId="2F9CD240" w14:textId="4326D0F3" w:rsidR="005F5087" w:rsidRDefault="005F5087" w:rsidP="0017457E">
      <w:pPr>
        <w:tabs>
          <w:tab w:val="left" w:pos="6255"/>
        </w:tabs>
      </w:pPr>
      <w:r>
        <w:t xml:space="preserve">- Estudando o segurado especial: </w:t>
      </w:r>
      <w:r w:rsidR="005A333F">
        <w:t>conceito – enquadramento – documentos</w:t>
      </w:r>
      <w:r w:rsidR="00C17E3E">
        <w:t xml:space="preserve"> (Jane)</w:t>
      </w:r>
      <w:r w:rsidR="005A333F">
        <w:t>.</w:t>
      </w:r>
    </w:p>
    <w:p w14:paraId="4EAEED04" w14:textId="19912C4E" w:rsidR="00C17E3E" w:rsidRDefault="00C17E3E" w:rsidP="0017457E">
      <w:pPr>
        <w:tabs>
          <w:tab w:val="left" w:pos="6255"/>
        </w:tabs>
      </w:pPr>
      <w:r>
        <w:t>15h15 min. Intervalo.</w:t>
      </w:r>
    </w:p>
    <w:p w14:paraId="34B18503" w14:textId="432AC761" w:rsidR="005A333F" w:rsidRDefault="005A333F" w:rsidP="0017457E">
      <w:pPr>
        <w:tabs>
          <w:tab w:val="left" w:pos="6255"/>
        </w:tabs>
      </w:pPr>
      <w:r>
        <w:t xml:space="preserve">- Autodeclaração do Segurado especial </w:t>
      </w:r>
    </w:p>
    <w:p w14:paraId="13189C9A" w14:textId="503DD772" w:rsidR="005A333F" w:rsidRDefault="005A333F" w:rsidP="0017457E">
      <w:pPr>
        <w:tabs>
          <w:tab w:val="left" w:pos="6255"/>
        </w:tabs>
      </w:pPr>
      <w:r>
        <w:t xml:space="preserve">- </w:t>
      </w:r>
      <w:proofErr w:type="gramStart"/>
      <w:r>
        <w:t>generalidades</w:t>
      </w:r>
      <w:proofErr w:type="gramEnd"/>
      <w:r w:rsidR="00C17E3E">
        <w:t>.</w:t>
      </w:r>
    </w:p>
    <w:p w14:paraId="549D8279" w14:textId="2182FC83" w:rsidR="005A333F" w:rsidRDefault="005A333F" w:rsidP="0017457E">
      <w:pPr>
        <w:tabs>
          <w:tab w:val="left" w:pos="6255"/>
        </w:tabs>
      </w:pPr>
      <w:r>
        <w:t xml:space="preserve">- 5 voluntários para fazer um breve resgate do conteúdo do dia anterior: de 5 a 7 minutos para cada - </w:t>
      </w:r>
    </w:p>
    <w:p w14:paraId="1D76A3C3" w14:textId="61B07284" w:rsidR="00F143AA" w:rsidRDefault="00F143AA" w:rsidP="0017457E">
      <w:pPr>
        <w:tabs>
          <w:tab w:val="left" w:pos="6255"/>
        </w:tabs>
      </w:pPr>
      <w:r>
        <w:t xml:space="preserve">17 horas 30 minutos: </w:t>
      </w:r>
      <w:proofErr w:type="gramStart"/>
      <w:r>
        <w:t>encerramento  1</w:t>
      </w:r>
      <w:proofErr w:type="gramEnd"/>
      <w:r>
        <w:t>º dia.</w:t>
      </w:r>
    </w:p>
    <w:p w14:paraId="492614A2" w14:textId="54F26D28" w:rsidR="00F143AA" w:rsidRDefault="00F143AA" w:rsidP="0017457E">
      <w:pPr>
        <w:tabs>
          <w:tab w:val="left" w:pos="6255"/>
        </w:tabs>
      </w:pPr>
    </w:p>
    <w:p w14:paraId="73527D5B" w14:textId="75A2E77A" w:rsidR="00F143AA" w:rsidRDefault="00F143AA" w:rsidP="0017457E">
      <w:pPr>
        <w:tabs>
          <w:tab w:val="left" w:pos="6255"/>
        </w:tabs>
      </w:pPr>
      <w:r>
        <w:t>Fazer um</w:t>
      </w:r>
      <w:r w:rsidR="008954D7">
        <w:t xml:space="preserve">a </w:t>
      </w:r>
      <w:r>
        <w:t>janta</w:t>
      </w:r>
      <w:r w:rsidR="008954D7">
        <w:t xml:space="preserve"> na FETAG para integração -</w:t>
      </w:r>
      <w:r>
        <w:t xml:space="preserve"> até 19h30.</w:t>
      </w:r>
    </w:p>
    <w:p w14:paraId="0A4E2FC7" w14:textId="77777777" w:rsidR="00F143AA" w:rsidRDefault="00F143AA" w:rsidP="0017457E">
      <w:pPr>
        <w:tabs>
          <w:tab w:val="left" w:pos="6255"/>
        </w:tabs>
      </w:pPr>
    </w:p>
    <w:p w14:paraId="07055B66" w14:textId="6B7533B9" w:rsidR="006F3F7F" w:rsidRDefault="005A333F" w:rsidP="0017457E">
      <w:pPr>
        <w:tabs>
          <w:tab w:val="left" w:pos="6255"/>
        </w:tabs>
      </w:pPr>
      <w:r w:rsidRPr="00F143AA">
        <w:rPr>
          <w:highlight w:val="yellow"/>
        </w:rPr>
        <w:t>Programação 23/06/2023.</w:t>
      </w:r>
    </w:p>
    <w:p w14:paraId="6C63301D" w14:textId="3439B4BC" w:rsidR="005A333F" w:rsidRDefault="005A333F" w:rsidP="0017457E">
      <w:pPr>
        <w:tabs>
          <w:tab w:val="left" w:pos="6255"/>
        </w:tabs>
      </w:pPr>
    </w:p>
    <w:p w14:paraId="1087BC06" w14:textId="027B246D" w:rsidR="005A333F" w:rsidRDefault="005A333F" w:rsidP="0017457E">
      <w:pPr>
        <w:tabs>
          <w:tab w:val="left" w:pos="6255"/>
        </w:tabs>
      </w:pPr>
      <w:r>
        <w:t>8horas 15 minutos: resgate conhecimento dia anterior: de 5 a 7 minutos para cada – mais um tempo de debate de 15 minutos.</w:t>
      </w:r>
    </w:p>
    <w:p w14:paraId="49312A56" w14:textId="7E31FCAF" w:rsidR="005A333F" w:rsidRDefault="005A333F" w:rsidP="0017457E">
      <w:pPr>
        <w:tabs>
          <w:tab w:val="left" w:pos="6255"/>
        </w:tabs>
      </w:pPr>
    </w:p>
    <w:p w14:paraId="5EB7B571" w14:textId="1DCB4DCF" w:rsidR="005A333F" w:rsidRDefault="005A333F" w:rsidP="0017457E">
      <w:pPr>
        <w:tabs>
          <w:tab w:val="left" w:pos="6255"/>
        </w:tabs>
      </w:pPr>
      <w:r>
        <w:t xml:space="preserve">9 horas: benefícios em espécie: </w:t>
      </w:r>
      <w:r w:rsidR="00F143AA">
        <w:t>incapacidade – maternidade – pensão – reclusão</w:t>
      </w:r>
      <w:r w:rsidR="00C17E3E">
        <w:t>, aposentadoria hibrida</w:t>
      </w:r>
      <w:r w:rsidR="00F143AA">
        <w:t xml:space="preserve"> e outros </w:t>
      </w:r>
      <w:proofErr w:type="gramStart"/>
      <w:r w:rsidR="00F143AA">
        <w:t>( alguém</w:t>
      </w:r>
      <w:proofErr w:type="gramEnd"/>
      <w:r w:rsidR="00F143AA">
        <w:t xml:space="preserve"> do INSS)</w:t>
      </w:r>
    </w:p>
    <w:p w14:paraId="7338C229" w14:textId="16D16ED5" w:rsidR="00F143AA" w:rsidRDefault="00F143AA" w:rsidP="0017457E">
      <w:pPr>
        <w:tabs>
          <w:tab w:val="left" w:pos="6255"/>
        </w:tabs>
      </w:pPr>
      <w:r>
        <w:t>10 horas 15 minutos – intervalo.</w:t>
      </w:r>
    </w:p>
    <w:p w14:paraId="7B95AD81" w14:textId="143FE030" w:rsidR="00F143AA" w:rsidRDefault="00F143AA" w:rsidP="0017457E">
      <w:pPr>
        <w:tabs>
          <w:tab w:val="left" w:pos="6255"/>
        </w:tabs>
      </w:pPr>
      <w:r>
        <w:t>10 horas 30 minutos – continuação benefícios em espécie com debates.</w:t>
      </w:r>
    </w:p>
    <w:p w14:paraId="34A119D7" w14:textId="02864F63" w:rsidR="00F143AA" w:rsidRDefault="00F143AA" w:rsidP="0017457E">
      <w:pPr>
        <w:tabs>
          <w:tab w:val="left" w:pos="6255"/>
        </w:tabs>
      </w:pPr>
      <w:r>
        <w:t>12 horas almoço:</w:t>
      </w:r>
    </w:p>
    <w:p w14:paraId="75A04AD3" w14:textId="0D22142C" w:rsidR="00F143AA" w:rsidRDefault="00F143AA" w:rsidP="0017457E">
      <w:pPr>
        <w:tabs>
          <w:tab w:val="left" w:pos="6255"/>
        </w:tabs>
      </w:pPr>
      <w:r>
        <w:t xml:space="preserve">13 horas 15 minutos: Principais motivos de indeferimento benefício previdenciário para o segurado </w:t>
      </w:r>
      <w:r>
        <w:lastRenderedPageBreak/>
        <w:t xml:space="preserve">especial – </w:t>
      </w:r>
      <w:r w:rsidR="00C17E3E">
        <w:t xml:space="preserve">análise da autodeclaração - </w:t>
      </w:r>
      <w:r>
        <w:t xml:space="preserve">cuidados necessários para uma boa instrução processual </w:t>
      </w:r>
      <w:proofErr w:type="gramStart"/>
      <w:r>
        <w:t>( alguém</w:t>
      </w:r>
      <w:proofErr w:type="gramEnd"/>
      <w:r>
        <w:t xml:space="preserve"> do INSS).</w:t>
      </w:r>
    </w:p>
    <w:p w14:paraId="62698B3A" w14:textId="14D76611" w:rsidR="00F143AA" w:rsidRDefault="00F143AA" w:rsidP="0017457E">
      <w:pPr>
        <w:tabs>
          <w:tab w:val="left" w:pos="6255"/>
        </w:tabs>
      </w:pPr>
      <w:r>
        <w:t>- Debate.</w:t>
      </w:r>
    </w:p>
    <w:p w14:paraId="7A9DF123" w14:textId="72E6A1BB" w:rsidR="00F143AA" w:rsidRDefault="00F143AA" w:rsidP="0017457E">
      <w:pPr>
        <w:tabs>
          <w:tab w:val="left" w:pos="6255"/>
        </w:tabs>
      </w:pPr>
      <w:r>
        <w:t>15 horas 30 minutos: encaminhamentos finais – voluntários para fazer o resgate da primeira etapa.</w:t>
      </w:r>
    </w:p>
    <w:p w14:paraId="61421FC0" w14:textId="380388A5" w:rsidR="00F143AA" w:rsidRDefault="00F143AA" w:rsidP="0017457E">
      <w:pPr>
        <w:tabs>
          <w:tab w:val="left" w:pos="6255"/>
        </w:tabs>
      </w:pPr>
      <w:r>
        <w:t xml:space="preserve">16 horas: encerramento </w:t>
      </w:r>
    </w:p>
    <w:p w14:paraId="115867CC" w14:textId="77777777" w:rsidR="00F143AA" w:rsidRDefault="00F143AA" w:rsidP="0017457E">
      <w:pPr>
        <w:tabs>
          <w:tab w:val="left" w:pos="6255"/>
        </w:tabs>
      </w:pPr>
    </w:p>
    <w:p w14:paraId="7F8963A1" w14:textId="77777777" w:rsidR="005A333F" w:rsidRDefault="005A333F" w:rsidP="008954D7">
      <w:pPr>
        <w:tabs>
          <w:tab w:val="left" w:pos="6255"/>
        </w:tabs>
        <w:jc w:val="center"/>
      </w:pPr>
    </w:p>
    <w:p w14:paraId="76EF1F65" w14:textId="4859578D" w:rsidR="006F3F7F" w:rsidRPr="008954D7" w:rsidRDefault="00F143AA" w:rsidP="008954D7">
      <w:pPr>
        <w:tabs>
          <w:tab w:val="left" w:pos="6255"/>
        </w:tabs>
        <w:jc w:val="center"/>
        <w:rPr>
          <w:b/>
          <w:bCs/>
          <w:color w:val="FF0000"/>
          <w:sz w:val="28"/>
          <w:szCs w:val="28"/>
        </w:rPr>
      </w:pPr>
      <w:r w:rsidRPr="008954D7">
        <w:rPr>
          <w:b/>
          <w:bCs/>
          <w:color w:val="FF0000"/>
          <w:sz w:val="28"/>
          <w:szCs w:val="28"/>
        </w:rPr>
        <w:t>2ª etapa o 1º módulo</w:t>
      </w:r>
    </w:p>
    <w:p w14:paraId="26808A3A" w14:textId="49B2AFCF" w:rsidR="00F143AA" w:rsidRPr="008954D7" w:rsidRDefault="00F143AA" w:rsidP="008954D7">
      <w:pPr>
        <w:tabs>
          <w:tab w:val="left" w:pos="6255"/>
        </w:tabs>
        <w:jc w:val="center"/>
        <w:rPr>
          <w:b/>
          <w:bCs/>
          <w:color w:val="FF0000"/>
          <w:sz w:val="28"/>
          <w:szCs w:val="28"/>
        </w:rPr>
      </w:pPr>
      <w:r w:rsidRPr="008954D7">
        <w:rPr>
          <w:b/>
          <w:bCs/>
          <w:color w:val="FF0000"/>
          <w:sz w:val="28"/>
          <w:szCs w:val="28"/>
        </w:rPr>
        <w:t xml:space="preserve">Dias 25 e 26 </w:t>
      </w:r>
      <w:r w:rsidR="008954D7" w:rsidRPr="008954D7">
        <w:rPr>
          <w:b/>
          <w:bCs/>
          <w:color w:val="FF0000"/>
          <w:sz w:val="28"/>
          <w:szCs w:val="28"/>
        </w:rPr>
        <w:t>de outubro de 2023</w:t>
      </w:r>
    </w:p>
    <w:p w14:paraId="670F7290" w14:textId="77777777" w:rsidR="008954D7" w:rsidRDefault="008954D7" w:rsidP="0017457E">
      <w:pPr>
        <w:tabs>
          <w:tab w:val="left" w:pos="6255"/>
        </w:tabs>
      </w:pPr>
    </w:p>
    <w:p w14:paraId="360ED4B6" w14:textId="26F8AAAB" w:rsidR="00F143AA" w:rsidRDefault="008954D7" w:rsidP="0017457E">
      <w:pPr>
        <w:tabs>
          <w:tab w:val="left" w:pos="6255"/>
        </w:tabs>
      </w:pPr>
      <w:r>
        <w:t>Dia 25/10</w:t>
      </w:r>
    </w:p>
    <w:p w14:paraId="0814015A" w14:textId="028499C3" w:rsidR="006F3F7F" w:rsidRDefault="006F3F7F" w:rsidP="0017457E">
      <w:pPr>
        <w:tabs>
          <w:tab w:val="left" w:pos="6255"/>
        </w:tabs>
      </w:pPr>
    </w:p>
    <w:p w14:paraId="0F3858B2" w14:textId="5ACC744A" w:rsidR="008954D7" w:rsidRDefault="008954D7" w:rsidP="008954D7">
      <w:pPr>
        <w:tabs>
          <w:tab w:val="left" w:pos="6255"/>
        </w:tabs>
      </w:pPr>
      <w:r>
        <w:t xml:space="preserve">- 9 horas: abertura: com acolhimento – participação da Edjane e Evandro Contag, por vídeo, trazendo a contextualização da previdência social, problemas e perspectivas. </w:t>
      </w:r>
    </w:p>
    <w:p w14:paraId="3E13B21D" w14:textId="535C2CBB" w:rsidR="008954D7" w:rsidRDefault="008954D7" w:rsidP="008954D7">
      <w:pPr>
        <w:tabs>
          <w:tab w:val="left" w:pos="6255"/>
        </w:tabs>
      </w:pPr>
      <w:r>
        <w:t>- 9 horas e 45 minutos: resgate conhecimento da etapa anterior: de 5 a 7 minutos para cada – mais um tempo de debate de 30 minutos.</w:t>
      </w:r>
    </w:p>
    <w:p w14:paraId="4FD220CD" w14:textId="6F51172E" w:rsidR="008954D7" w:rsidRDefault="008954D7" w:rsidP="008954D7">
      <w:pPr>
        <w:tabs>
          <w:tab w:val="left" w:pos="6255"/>
        </w:tabs>
      </w:pPr>
      <w:r>
        <w:t>10 horas e 30 minutos:</w:t>
      </w:r>
    </w:p>
    <w:p w14:paraId="14F3447D" w14:textId="2815EA56" w:rsidR="008954D7" w:rsidRDefault="008954D7" w:rsidP="008954D7">
      <w:pPr>
        <w:tabs>
          <w:tab w:val="left" w:pos="6255"/>
        </w:tabs>
      </w:pPr>
      <w:r w:rsidRPr="008954D7">
        <w:rPr>
          <w:highlight w:val="yellow"/>
        </w:rPr>
        <w:t>- sistema da plataforma do INSS digital: Como montar um processo bem instruído – Guilherme com um funcionário de sindicato.</w:t>
      </w:r>
    </w:p>
    <w:p w14:paraId="4B412DBE" w14:textId="77777777" w:rsidR="008954D7" w:rsidRDefault="008954D7" w:rsidP="008954D7">
      <w:pPr>
        <w:tabs>
          <w:tab w:val="left" w:pos="6255"/>
        </w:tabs>
      </w:pPr>
      <w:r>
        <w:t>12horas – almoço</w:t>
      </w:r>
    </w:p>
    <w:p w14:paraId="1E84A0A0" w14:textId="77777777" w:rsidR="008954D7" w:rsidRDefault="008954D7" w:rsidP="008954D7">
      <w:pPr>
        <w:tabs>
          <w:tab w:val="left" w:pos="6255"/>
        </w:tabs>
      </w:pPr>
      <w:r>
        <w:t xml:space="preserve">13 horas 15 minutos: </w:t>
      </w:r>
    </w:p>
    <w:p w14:paraId="2C829ACC" w14:textId="19336C0D" w:rsidR="008954D7" w:rsidRDefault="008954D7" w:rsidP="008954D7">
      <w:pPr>
        <w:tabs>
          <w:tab w:val="left" w:pos="6255"/>
        </w:tabs>
      </w:pPr>
      <w:r>
        <w:t>- Contribuição previdenciária dos trabalhadores rurais com enfoque no Segurado Especial e contribuinte individual.</w:t>
      </w:r>
      <w:r w:rsidR="00C17E3E">
        <w:t xml:space="preserve"> Elaine</w:t>
      </w:r>
    </w:p>
    <w:p w14:paraId="7259F6D9" w14:textId="39C83682" w:rsidR="00C17E3E" w:rsidRDefault="008954D7" w:rsidP="008954D7">
      <w:pPr>
        <w:tabs>
          <w:tab w:val="left" w:pos="6255"/>
        </w:tabs>
      </w:pPr>
      <w:r>
        <w:t>- 14 horas-</w:t>
      </w:r>
      <w:r w:rsidR="00C17E3E">
        <w:t xml:space="preserve"> Segurado especial x CAF</w:t>
      </w:r>
    </w:p>
    <w:p w14:paraId="5D137FBB" w14:textId="64C4F0E2" w:rsidR="008954D7" w:rsidRDefault="008954D7" w:rsidP="008954D7">
      <w:pPr>
        <w:tabs>
          <w:tab w:val="left" w:pos="6255"/>
        </w:tabs>
      </w:pPr>
      <w:r>
        <w:t xml:space="preserve"> E-Social – Cleber e Jô.</w:t>
      </w:r>
    </w:p>
    <w:p w14:paraId="43CA9C21" w14:textId="310B5E49" w:rsidR="008954D7" w:rsidRDefault="008954D7" w:rsidP="008954D7">
      <w:pPr>
        <w:tabs>
          <w:tab w:val="left" w:pos="6255"/>
        </w:tabs>
      </w:pPr>
      <w:r>
        <w:t>Até 17 horas 30 minutos.</w:t>
      </w:r>
    </w:p>
    <w:p w14:paraId="2BAC57C7" w14:textId="77777777" w:rsidR="008954D7" w:rsidRDefault="008954D7" w:rsidP="008954D7">
      <w:pPr>
        <w:tabs>
          <w:tab w:val="left" w:pos="6255"/>
        </w:tabs>
      </w:pPr>
      <w:r>
        <w:t xml:space="preserve">- 5 voluntários para fazer um breve resgate do conteúdo do dia anterior: de 5 a 7 minutos para cada - </w:t>
      </w:r>
    </w:p>
    <w:p w14:paraId="0DB028A4" w14:textId="14357EDE" w:rsidR="008954D7" w:rsidRDefault="008954D7" w:rsidP="008954D7">
      <w:pPr>
        <w:tabs>
          <w:tab w:val="left" w:pos="6255"/>
        </w:tabs>
      </w:pPr>
      <w:r>
        <w:t>17 horas 30 minutos: encerramento 1º dia.</w:t>
      </w:r>
    </w:p>
    <w:p w14:paraId="3A13C9A9" w14:textId="77777777" w:rsidR="008954D7" w:rsidRDefault="008954D7" w:rsidP="008954D7">
      <w:pPr>
        <w:tabs>
          <w:tab w:val="left" w:pos="6255"/>
        </w:tabs>
      </w:pPr>
    </w:p>
    <w:p w14:paraId="4CE3ACBD" w14:textId="77777777" w:rsidR="008954D7" w:rsidRDefault="008954D7" w:rsidP="008954D7">
      <w:pPr>
        <w:tabs>
          <w:tab w:val="left" w:pos="6255"/>
        </w:tabs>
      </w:pPr>
    </w:p>
    <w:p w14:paraId="5566A846" w14:textId="67529F17" w:rsidR="008954D7" w:rsidRDefault="008954D7" w:rsidP="008954D7">
      <w:pPr>
        <w:tabs>
          <w:tab w:val="left" w:pos="6255"/>
        </w:tabs>
      </w:pPr>
      <w:r w:rsidRPr="00F143AA">
        <w:rPr>
          <w:highlight w:val="yellow"/>
        </w:rPr>
        <w:t>Programação 2</w:t>
      </w:r>
      <w:r>
        <w:rPr>
          <w:highlight w:val="yellow"/>
        </w:rPr>
        <w:t>6</w:t>
      </w:r>
      <w:r w:rsidRPr="00F143AA">
        <w:rPr>
          <w:highlight w:val="yellow"/>
        </w:rPr>
        <w:t>/</w:t>
      </w:r>
      <w:r>
        <w:rPr>
          <w:highlight w:val="yellow"/>
        </w:rPr>
        <w:t>10</w:t>
      </w:r>
      <w:r w:rsidRPr="00F143AA">
        <w:rPr>
          <w:highlight w:val="yellow"/>
        </w:rPr>
        <w:t>.</w:t>
      </w:r>
    </w:p>
    <w:p w14:paraId="5E52688F" w14:textId="67AE21A0" w:rsidR="008954D7" w:rsidRDefault="008954D7" w:rsidP="008954D7">
      <w:pPr>
        <w:tabs>
          <w:tab w:val="left" w:pos="6255"/>
        </w:tabs>
      </w:pPr>
    </w:p>
    <w:p w14:paraId="398E0F95" w14:textId="4C61251E" w:rsidR="00C17E3E" w:rsidRDefault="00C17E3E" w:rsidP="008954D7">
      <w:pPr>
        <w:tabs>
          <w:tab w:val="left" w:pos="6255"/>
        </w:tabs>
      </w:pPr>
      <w:r>
        <w:t xml:space="preserve">8h </w:t>
      </w:r>
      <w:proofErr w:type="gramStart"/>
      <w:r>
        <w:t>15  min.</w:t>
      </w:r>
      <w:proofErr w:type="gramEnd"/>
      <w:r w:rsidR="008954D7">
        <w:t xml:space="preserve">- </w:t>
      </w:r>
      <w:r>
        <w:t xml:space="preserve">Abordagem atendimento – organização espaço de trabalho </w:t>
      </w:r>
    </w:p>
    <w:p w14:paraId="1E4CE306" w14:textId="50DFECD9" w:rsidR="008954D7" w:rsidRDefault="00CE07F1" w:rsidP="008954D7">
      <w:pPr>
        <w:tabs>
          <w:tab w:val="left" w:pos="6255"/>
        </w:tabs>
      </w:pPr>
      <w:r>
        <w:t>Casos</w:t>
      </w:r>
      <w:r w:rsidR="008954D7">
        <w:t xml:space="preserve"> </w:t>
      </w:r>
      <w:r w:rsidR="00103D96">
        <w:t>práticos</w:t>
      </w:r>
      <w:r w:rsidR="008954D7">
        <w:t xml:space="preserve"> – exercícios e trabalho em grupo.</w:t>
      </w:r>
    </w:p>
    <w:p w14:paraId="0A3BC4BD" w14:textId="2A13DEE7" w:rsidR="00103D96" w:rsidRDefault="00103D96" w:rsidP="008954D7">
      <w:pPr>
        <w:tabs>
          <w:tab w:val="left" w:pos="6255"/>
        </w:tabs>
      </w:pPr>
      <w:r>
        <w:t>debate</w:t>
      </w:r>
    </w:p>
    <w:p w14:paraId="7EF12AC8" w14:textId="77777777" w:rsidR="008954D7" w:rsidRDefault="008954D7" w:rsidP="008954D7">
      <w:pPr>
        <w:tabs>
          <w:tab w:val="left" w:pos="6255"/>
        </w:tabs>
      </w:pPr>
      <w:r>
        <w:t>10 horas 15 minutos – intervalo.</w:t>
      </w:r>
    </w:p>
    <w:p w14:paraId="05033C49" w14:textId="73224BCA" w:rsidR="008954D7" w:rsidRDefault="008954D7" w:rsidP="008954D7">
      <w:pPr>
        <w:tabs>
          <w:tab w:val="left" w:pos="6255"/>
        </w:tabs>
      </w:pPr>
      <w:r>
        <w:t>10 horas 30 minutos – continuação trabalho em grupo</w:t>
      </w:r>
      <w:r w:rsidR="00103D96">
        <w:t>/ debates</w:t>
      </w:r>
    </w:p>
    <w:p w14:paraId="682C7949" w14:textId="77777777" w:rsidR="008954D7" w:rsidRDefault="008954D7" w:rsidP="008954D7">
      <w:pPr>
        <w:tabs>
          <w:tab w:val="left" w:pos="6255"/>
        </w:tabs>
      </w:pPr>
      <w:r>
        <w:t>12 horas almoço:</w:t>
      </w:r>
    </w:p>
    <w:p w14:paraId="0D35CB47" w14:textId="37713A29" w:rsidR="008954D7" w:rsidRDefault="008954D7" w:rsidP="008954D7">
      <w:pPr>
        <w:tabs>
          <w:tab w:val="left" w:pos="6255"/>
        </w:tabs>
      </w:pPr>
      <w:r>
        <w:t xml:space="preserve">13 horas 15 minutos: </w:t>
      </w:r>
      <w:r w:rsidR="00103D96">
        <w:t>continuação casos práticos</w:t>
      </w:r>
    </w:p>
    <w:p w14:paraId="63C40987" w14:textId="77777777" w:rsidR="008954D7" w:rsidRDefault="008954D7" w:rsidP="008954D7">
      <w:pPr>
        <w:tabs>
          <w:tab w:val="left" w:pos="6255"/>
        </w:tabs>
      </w:pPr>
      <w:r>
        <w:t>- Debate.</w:t>
      </w:r>
    </w:p>
    <w:p w14:paraId="72AE7CB9" w14:textId="58F37B0B" w:rsidR="008954D7" w:rsidRDefault="008954D7" w:rsidP="008954D7">
      <w:pPr>
        <w:tabs>
          <w:tab w:val="left" w:pos="6255"/>
        </w:tabs>
      </w:pPr>
      <w:r>
        <w:t>15 horas 30 minutos: encaminhamentos finais</w:t>
      </w:r>
      <w:r w:rsidR="00103D96">
        <w:t>. Entrega de certificados</w:t>
      </w:r>
      <w:r>
        <w:t>.</w:t>
      </w:r>
    </w:p>
    <w:p w14:paraId="2AF3A8A3" w14:textId="77777777" w:rsidR="008954D7" w:rsidRDefault="008954D7" w:rsidP="008954D7">
      <w:pPr>
        <w:tabs>
          <w:tab w:val="left" w:pos="6255"/>
        </w:tabs>
      </w:pPr>
      <w:r>
        <w:t xml:space="preserve">16 horas: encerramento </w:t>
      </w:r>
    </w:p>
    <w:p w14:paraId="6099508D" w14:textId="77777777" w:rsidR="008954D7" w:rsidRDefault="008954D7" w:rsidP="008954D7">
      <w:pPr>
        <w:tabs>
          <w:tab w:val="left" w:pos="6255"/>
        </w:tabs>
      </w:pPr>
    </w:p>
    <w:p w14:paraId="340B8CEE" w14:textId="3A2A5E0E" w:rsidR="006F3F7F" w:rsidRDefault="006F3F7F" w:rsidP="0017457E">
      <w:pPr>
        <w:tabs>
          <w:tab w:val="left" w:pos="6255"/>
        </w:tabs>
      </w:pPr>
    </w:p>
    <w:p w14:paraId="06671688" w14:textId="77777777" w:rsidR="006F3F7F" w:rsidRPr="0017457E" w:rsidRDefault="006F3F7F" w:rsidP="0017457E">
      <w:pPr>
        <w:tabs>
          <w:tab w:val="left" w:pos="6255"/>
        </w:tabs>
      </w:pPr>
    </w:p>
    <w:sectPr w:rsidR="006F3F7F" w:rsidRPr="0017457E" w:rsidSect="0017457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135" w:right="1133" w:bottom="1418" w:left="1134" w:header="708" w:footer="3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44288D" w14:textId="77777777" w:rsidR="002E300C" w:rsidRDefault="002E300C" w:rsidP="001870B3">
      <w:r>
        <w:separator/>
      </w:r>
    </w:p>
  </w:endnote>
  <w:endnote w:type="continuationSeparator" w:id="0">
    <w:p w14:paraId="2F27C950" w14:textId="77777777" w:rsidR="002E300C" w:rsidRDefault="002E300C" w:rsidP="001870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ndale Sans UI">
    <w:altName w:val="Arial Unicode MS"/>
    <w:charset w:val="00"/>
    <w:family w:val="auto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F25E98" w14:textId="77777777" w:rsidR="00AC3301" w:rsidRDefault="00AC3301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D14C23" w14:textId="30C28140" w:rsidR="006269BB" w:rsidRDefault="003F2F0D" w:rsidP="003F2F0D">
    <w:pPr>
      <w:pStyle w:val="Rodap"/>
      <w:ind w:left="-426"/>
    </w:pPr>
    <w:r>
      <w:rPr>
        <w:noProof/>
        <w:lang w:eastAsia="pt-BR"/>
      </w:rPr>
      <w:drawing>
        <wp:inline distT="0" distB="0" distL="0" distR="0" wp14:anchorId="6AF6787F" wp14:editId="0E643B7A">
          <wp:extent cx="6124575" cy="990600"/>
          <wp:effectExtent l="0" t="0" r="0" b="0"/>
          <wp:docPr id="260" name="Imagem 2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4575" cy="990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5ADEA" w14:textId="77777777" w:rsidR="00AC3301" w:rsidRDefault="00AC3301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56A1E9" w14:textId="77777777" w:rsidR="002E300C" w:rsidRDefault="002E300C" w:rsidP="001870B3">
      <w:r>
        <w:separator/>
      </w:r>
    </w:p>
  </w:footnote>
  <w:footnote w:type="continuationSeparator" w:id="0">
    <w:p w14:paraId="3EAAD1D5" w14:textId="77777777" w:rsidR="002E300C" w:rsidRDefault="002E300C" w:rsidP="001870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B027BC" w14:textId="1A8EA99E" w:rsidR="00331B27" w:rsidRDefault="00000000">
    <w:pPr>
      <w:pStyle w:val="Cabealho"/>
    </w:pPr>
    <w:r>
      <w:rPr>
        <w:noProof/>
      </w:rPr>
      <w:pict w14:anchorId="6E0DE21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82717969" o:spid="_x0000_s1042" type="#_x0000_t75" style="position:absolute;margin-left:0;margin-top:0;width:595.7pt;height:842.15pt;z-index:-251657216;mso-position-horizontal:center;mso-position-horizontal-relative:margin;mso-position-vertical:center;mso-position-vertical-relative:margin" o:allowincell="f">
          <v:imagedata r:id="rId1" o:title="Elementos timbrado_Prancheta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6F0E43" w14:textId="6620A183" w:rsidR="001870B3" w:rsidRDefault="00000000" w:rsidP="003028C6">
    <w:pPr>
      <w:pStyle w:val="Cabealho"/>
      <w:tabs>
        <w:tab w:val="clear" w:pos="8504"/>
        <w:tab w:val="left" w:pos="8080"/>
      </w:tabs>
      <w:ind w:left="-709" w:right="-852"/>
      <w:jc w:val="center"/>
    </w:pPr>
    <w:r>
      <w:rPr>
        <w:noProof/>
      </w:rPr>
      <w:pict w14:anchorId="518D3A9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82717970" o:spid="_x0000_s1043" type="#_x0000_t75" style="position:absolute;left:0;text-align:left;margin-left:0;margin-top:0;width:595.7pt;height:842.15pt;z-index:-251656192;mso-position-horizontal:center;mso-position-horizontal-relative:margin;mso-position-vertical:center;mso-position-vertical-relative:margin" o:allowincell="f">
          <v:imagedata r:id="rId1" o:title="Elementos timbrado_Prancheta 1"/>
          <w10:wrap anchorx="margin" anchory="margin"/>
        </v:shape>
      </w:pict>
    </w:r>
    <w:r w:rsidR="00AC3301">
      <w:rPr>
        <w:noProof/>
        <w:lang w:eastAsia="pt-BR"/>
      </w:rPr>
      <w:drawing>
        <wp:inline distT="0" distB="0" distL="0" distR="0" wp14:anchorId="0B39E2A7" wp14:editId="3CE2F347">
          <wp:extent cx="4788418" cy="1014986"/>
          <wp:effectExtent l="0" t="0" r="0" b="0"/>
          <wp:docPr id="258" name="Imagem 2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8418" cy="10149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3028C6">
      <w:rPr>
        <w:noProof/>
        <w:lang w:eastAsia="pt-BR"/>
      </w:rPr>
      <w:drawing>
        <wp:inline distT="0" distB="0" distL="0" distR="0" wp14:anchorId="51EB3F82" wp14:editId="4FFC09F0">
          <wp:extent cx="1079852" cy="961389"/>
          <wp:effectExtent l="0" t="0" r="0" b="0"/>
          <wp:docPr id="259" name="Imagem 259" descr="Logotip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 descr="Logotipo&#10;&#10;Descrição gerada automaticamente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5664" cy="9665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8110A4" w14:textId="705FDA1B" w:rsidR="00331B27" w:rsidRDefault="00000000">
    <w:pPr>
      <w:pStyle w:val="Cabealho"/>
    </w:pPr>
    <w:r>
      <w:rPr>
        <w:noProof/>
      </w:rPr>
      <w:pict w14:anchorId="283F2C2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82717968" o:spid="_x0000_s1041" type="#_x0000_t75" style="position:absolute;margin-left:0;margin-top:0;width:595.7pt;height:842.15pt;z-index:-251658240;mso-position-horizontal:center;mso-position-horizontal-relative:margin;mso-position-vertical:center;mso-position-vertical-relative:margin" o:allowincell="f">
          <v:imagedata r:id="rId1" o:title="Elementos timbrado_Prancheta 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num w:numId="1" w16cid:durableId="10317340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70B3"/>
    <w:rsid w:val="000177DF"/>
    <w:rsid w:val="00042755"/>
    <w:rsid w:val="000E4392"/>
    <w:rsid w:val="000E6505"/>
    <w:rsid w:val="00103D96"/>
    <w:rsid w:val="001217E2"/>
    <w:rsid w:val="0012506A"/>
    <w:rsid w:val="00165E5B"/>
    <w:rsid w:val="0017457E"/>
    <w:rsid w:val="001870B3"/>
    <w:rsid w:val="001954EF"/>
    <w:rsid w:val="001B3FDC"/>
    <w:rsid w:val="001E646F"/>
    <w:rsid w:val="00205413"/>
    <w:rsid w:val="00220F9E"/>
    <w:rsid w:val="002543B5"/>
    <w:rsid w:val="00266F71"/>
    <w:rsid w:val="002A5113"/>
    <w:rsid w:val="002E1510"/>
    <w:rsid w:val="002E300C"/>
    <w:rsid w:val="003028C6"/>
    <w:rsid w:val="00317041"/>
    <w:rsid w:val="00331B27"/>
    <w:rsid w:val="00362E4B"/>
    <w:rsid w:val="00381B80"/>
    <w:rsid w:val="003B2463"/>
    <w:rsid w:val="003E44C4"/>
    <w:rsid w:val="003F2F0D"/>
    <w:rsid w:val="003F301B"/>
    <w:rsid w:val="00405A84"/>
    <w:rsid w:val="00437D35"/>
    <w:rsid w:val="00450ECC"/>
    <w:rsid w:val="00471F51"/>
    <w:rsid w:val="004759F4"/>
    <w:rsid w:val="004C29C4"/>
    <w:rsid w:val="00517C85"/>
    <w:rsid w:val="00523AF4"/>
    <w:rsid w:val="00524C5D"/>
    <w:rsid w:val="00536788"/>
    <w:rsid w:val="00554EE5"/>
    <w:rsid w:val="00566B98"/>
    <w:rsid w:val="00591DDE"/>
    <w:rsid w:val="00592379"/>
    <w:rsid w:val="005A333F"/>
    <w:rsid w:val="005F5087"/>
    <w:rsid w:val="00615EEB"/>
    <w:rsid w:val="00620EF4"/>
    <w:rsid w:val="006269BB"/>
    <w:rsid w:val="00637794"/>
    <w:rsid w:val="00655213"/>
    <w:rsid w:val="00660EAD"/>
    <w:rsid w:val="00664E7D"/>
    <w:rsid w:val="00692FF0"/>
    <w:rsid w:val="006F3F7F"/>
    <w:rsid w:val="006F4200"/>
    <w:rsid w:val="00701000"/>
    <w:rsid w:val="007416B8"/>
    <w:rsid w:val="00793B3B"/>
    <w:rsid w:val="007A025D"/>
    <w:rsid w:val="007A1358"/>
    <w:rsid w:val="00825F64"/>
    <w:rsid w:val="00892B07"/>
    <w:rsid w:val="008954D7"/>
    <w:rsid w:val="008C7EA3"/>
    <w:rsid w:val="008D1EEF"/>
    <w:rsid w:val="008F1762"/>
    <w:rsid w:val="009162C2"/>
    <w:rsid w:val="0091741D"/>
    <w:rsid w:val="0097570C"/>
    <w:rsid w:val="0098356A"/>
    <w:rsid w:val="009B78F9"/>
    <w:rsid w:val="009C71CA"/>
    <w:rsid w:val="00A11D5A"/>
    <w:rsid w:val="00AC0318"/>
    <w:rsid w:val="00AC3301"/>
    <w:rsid w:val="00AD10E3"/>
    <w:rsid w:val="00AF498E"/>
    <w:rsid w:val="00B4758C"/>
    <w:rsid w:val="00B602EC"/>
    <w:rsid w:val="00B67999"/>
    <w:rsid w:val="00B85683"/>
    <w:rsid w:val="00B8688C"/>
    <w:rsid w:val="00BB46EA"/>
    <w:rsid w:val="00BE1732"/>
    <w:rsid w:val="00BE4772"/>
    <w:rsid w:val="00C17E3E"/>
    <w:rsid w:val="00C85A1E"/>
    <w:rsid w:val="00CE07F1"/>
    <w:rsid w:val="00CE2C94"/>
    <w:rsid w:val="00CF0EE0"/>
    <w:rsid w:val="00D514EE"/>
    <w:rsid w:val="00D64CDC"/>
    <w:rsid w:val="00DB5190"/>
    <w:rsid w:val="00E03BF1"/>
    <w:rsid w:val="00E31D44"/>
    <w:rsid w:val="00E41682"/>
    <w:rsid w:val="00E54D93"/>
    <w:rsid w:val="00E67977"/>
    <w:rsid w:val="00E74EFD"/>
    <w:rsid w:val="00E96E83"/>
    <w:rsid w:val="00EB5B67"/>
    <w:rsid w:val="00F143AA"/>
    <w:rsid w:val="00FA57F3"/>
    <w:rsid w:val="00FA7C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1C4451"/>
  <w15:chartTrackingRefBased/>
  <w15:docId w15:val="{684A522B-D4F7-46CE-BB56-6ED584D105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C0318"/>
    <w:pPr>
      <w:widowControl w:val="0"/>
      <w:suppressAutoHyphens/>
      <w:spacing w:after="0" w:line="240" w:lineRule="auto"/>
    </w:pPr>
    <w:rPr>
      <w:rFonts w:ascii="Times New Roman" w:eastAsia="Andale Sans UI" w:hAnsi="Times New Roman" w:cs="Times New Roman"/>
      <w:kern w:val="2"/>
      <w:sz w:val="24"/>
      <w:szCs w:val="24"/>
      <w:lang w:eastAsia="zh-C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1870B3"/>
    <w:pPr>
      <w:widowControl/>
      <w:tabs>
        <w:tab w:val="center" w:pos="4252"/>
        <w:tab w:val="right" w:pos="8504"/>
      </w:tabs>
      <w:suppressAutoHyphens w:val="0"/>
    </w:pPr>
    <w:rPr>
      <w:rFonts w:asciiTheme="minorHAnsi" w:eastAsiaTheme="minorHAnsi" w:hAnsiTheme="minorHAnsi" w:cstheme="minorBidi"/>
      <w:kern w:val="0"/>
      <w:sz w:val="22"/>
      <w:szCs w:val="22"/>
      <w:lang w:eastAsia="en-US"/>
    </w:rPr>
  </w:style>
  <w:style w:type="character" w:customStyle="1" w:styleId="CabealhoChar">
    <w:name w:val="Cabeçalho Char"/>
    <w:basedOn w:val="Fontepargpadro"/>
    <w:link w:val="Cabealho"/>
    <w:uiPriority w:val="99"/>
    <w:rsid w:val="001870B3"/>
  </w:style>
  <w:style w:type="paragraph" w:styleId="Rodap">
    <w:name w:val="footer"/>
    <w:basedOn w:val="Normal"/>
    <w:link w:val="RodapChar"/>
    <w:uiPriority w:val="99"/>
    <w:unhideWhenUsed/>
    <w:rsid w:val="001870B3"/>
    <w:pPr>
      <w:widowControl/>
      <w:tabs>
        <w:tab w:val="center" w:pos="4252"/>
        <w:tab w:val="right" w:pos="8504"/>
      </w:tabs>
      <w:suppressAutoHyphens w:val="0"/>
    </w:pPr>
    <w:rPr>
      <w:rFonts w:asciiTheme="minorHAnsi" w:eastAsiaTheme="minorHAnsi" w:hAnsiTheme="minorHAnsi" w:cstheme="minorBidi"/>
      <w:kern w:val="0"/>
      <w:sz w:val="22"/>
      <w:szCs w:val="22"/>
      <w:lang w:eastAsia="en-US"/>
    </w:rPr>
  </w:style>
  <w:style w:type="character" w:customStyle="1" w:styleId="RodapChar">
    <w:name w:val="Rodapé Char"/>
    <w:basedOn w:val="Fontepargpadro"/>
    <w:link w:val="Rodap"/>
    <w:uiPriority w:val="99"/>
    <w:rsid w:val="001870B3"/>
  </w:style>
  <w:style w:type="character" w:styleId="Forte">
    <w:name w:val="Strong"/>
    <w:qFormat/>
    <w:rsid w:val="00AC0318"/>
    <w:rPr>
      <w:b/>
      <w:bCs/>
    </w:rPr>
  </w:style>
  <w:style w:type="paragraph" w:customStyle="1" w:styleId="WW-Estilopadro1">
    <w:name w:val="WW-Estilo padrão1"/>
    <w:rsid w:val="00AC0318"/>
    <w:pPr>
      <w:widowControl w:val="0"/>
      <w:suppressAutoHyphens/>
      <w:spacing w:line="252" w:lineRule="auto"/>
    </w:pPr>
    <w:rPr>
      <w:rFonts w:ascii="Times New Roman" w:eastAsia="Andale Sans UI" w:hAnsi="Times New Roman" w:cs="Times New Roman"/>
      <w:color w:val="00000A"/>
      <w:sz w:val="24"/>
      <w:szCs w:val="24"/>
      <w:lang w:eastAsia="zh-CN"/>
    </w:rPr>
  </w:style>
  <w:style w:type="paragraph" w:customStyle="1" w:styleId="Standard">
    <w:name w:val="Standard"/>
    <w:rsid w:val="00D64CDC"/>
    <w:pPr>
      <w:widowControl w:val="0"/>
      <w:suppressAutoHyphens/>
      <w:spacing w:after="0" w:line="240" w:lineRule="auto"/>
      <w:textAlignment w:val="baseline"/>
    </w:pPr>
    <w:rPr>
      <w:rFonts w:ascii="Times New Roman" w:eastAsia="Andale Sans UI" w:hAnsi="Times New Roman" w:cs="Times New Roman"/>
      <w:kern w:val="2"/>
      <w:sz w:val="24"/>
      <w:szCs w:val="24"/>
      <w:lang w:eastAsia="zh-CN"/>
    </w:rPr>
  </w:style>
  <w:style w:type="paragraph" w:styleId="PargrafodaLista">
    <w:name w:val="List Paragraph"/>
    <w:basedOn w:val="Normal"/>
    <w:uiPriority w:val="99"/>
    <w:qFormat/>
    <w:rsid w:val="00D64CDC"/>
    <w:pPr>
      <w:widowControl/>
      <w:spacing w:after="200" w:line="276" w:lineRule="auto"/>
      <w:ind w:left="720"/>
      <w:contextualSpacing/>
    </w:pPr>
    <w:rPr>
      <w:rFonts w:ascii="Calibri" w:eastAsia="Calibri" w:hAnsi="Calibri" w:cs="Calibri"/>
      <w:kern w:val="0"/>
      <w:sz w:val="22"/>
      <w:szCs w:val="22"/>
    </w:rPr>
  </w:style>
  <w:style w:type="paragraph" w:customStyle="1" w:styleId="Default">
    <w:name w:val="Default"/>
    <w:rsid w:val="00D64CDC"/>
    <w:pPr>
      <w:suppressAutoHyphens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zh-CN"/>
    </w:rPr>
  </w:style>
  <w:style w:type="table" w:styleId="Tabelacomgrade">
    <w:name w:val="Table Grid"/>
    <w:basedOn w:val="Tabelanormal"/>
    <w:uiPriority w:val="39"/>
    <w:rsid w:val="00FA57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BB46EA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B46EA"/>
    <w:rPr>
      <w:rFonts w:ascii="Segoe UI" w:eastAsia="Andale Sans UI" w:hAnsi="Segoe UI" w:cs="Segoe UI"/>
      <w:kern w:val="2"/>
      <w:sz w:val="18"/>
      <w:szCs w:val="18"/>
      <w:lang w:eastAsia="zh-CN"/>
    </w:rPr>
  </w:style>
  <w:style w:type="paragraph" w:styleId="NormalWeb">
    <w:name w:val="Normal (Web)"/>
    <w:basedOn w:val="Normal"/>
    <w:rsid w:val="00554EE5"/>
    <w:pPr>
      <w:widowControl/>
      <w:suppressAutoHyphens w:val="0"/>
      <w:spacing w:before="280" w:after="280"/>
    </w:pPr>
    <w:rPr>
      <w:rFonts w:eastAsia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6943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1285</TotalTime>
  <Pages>2</Pages>
  <Words>529</Words>
  <Characters>2857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FETAG-RS FETAG-RS</dc:creator>
  <cp:keywords/>
  <dc:description/>
  <cp:lastModifiedBy>Elaine 435.308.340-68</cp:lastModifiedBy>
  <cp:revision>3</cp:revision>
  <cp:lastPrinted>2022-11-01T17:54:00Z</cp:lastPrinted>
  <dcterms:created xsi:type="dcterms:W3CDTF">2023-06-14T19:36:00Z</dcterms:created>
  <dcterms:modified xsi:type="dcterms:W3CDTF">2023-06-16T00:54:00Z</dcterms:modified>
</cp:coreProperties>
</file>